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84" w:type="dxa"/>
        <w:tblInd w:w="-534" w:type="dxa"/>
        <w:tblLook w:val="04A0" w:firstRow="1" w:lastRow="0" w:firstColumn="1" w:lastColumn="0" w:noHBand="0" w:noVBand="1"/>
      </w:tblPr>
      <w:tblGrid>
        <w:gridCol w:w="10281"/>
        <w:gridCol w:w="5103"/>
      </w:tblGrid>
      <w:tr w:rsidR="00F84A2A" w:rsidTr="00F84A2A">
        <w:tc>
          <w:tcPr>
            <w:tcW w:w="10281" w:type="dxa"/>
            <w:hideMark/>
          </w:tcPr>
          <w:p w:rsidR="00F84A2A" w:rsidRDefault="00F84A2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5103" w:type="dxa"/>
            <w:hideMark/>
          </w:tcPr>
          <w:p w:rsidR="00F446E9" w:rsidRDefault="00F446E9" w:rsidP="00F446E9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rStyle w:val="FontStyle16"/>
                <w:b w:val="0"/>
                <w:sz w:val="28"/>
                <w:szCs w:val="28"/>
              </w:rPr>
            </w:pPr>
            <w:r>
              <w:rPr>
                <w:rStyle w:val="FontStyle16"/>
                <w:b w:val="0"/>
                <w:sz w:val="28"/>
                <w:szCs w:val="28"/>
              </w:rPr>
              <w:t xml:space="preserve">Приложение № </w:t>
            </w:r>
            <w:r w:rsidR="001C747C">
              <w:rPr>
                <w:rStyle w:val="FontStyle16"/>
                <w:b w:val="0"/>
                <w:sz w:val="28"/>
                <w:szCs w:val="28"/>
              </w:rPr>
              <w:t>1.5</w:t>
            </w:r>
          </w:p>
          <w:p w:rsidR="00F446E9" w:rsidRDefault="00F446E9" w:rsidP="00F446E9">
            <w:pPr>
              <w:pStyle w:val="Style9"/>
              <w:widowControl/>
              <w:tabs>
                <w:tab w:val="left" w:pos="2880"/>
                <w:tab w:val="center" w:pos="5307"/>
              </w:tabs>
            </w:pPr>
            <w:r>
              <w:rPr>
                <w:sz w:val="28"/>
                <w:szCs w:val="28"/>
              </w:rPr>
              <w:t>к коллективному договору</w:t>
            </w:r>
          </w:p>
          <w:p w:rsidR="00F446E9" w:rsidRDefault="00F446E9" w:rsidP="00F446E9">
            <w:pPr>
              <w:spacing w:after="0" w:line="240" w:lineRule="auto"/>
              <w:ind w:right="-4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здравоохранения</w:t>
            </w:r>
          </w:p>
          <w:p w:rsidR="00F446E9" w:rsidRDefault="00F446E9" w:rsidP="00F446E9">
            <w:pPr>
              <w:spacing w:after="0" w:line="240" w:lineRule="auto"/>
              <w:ind w:right="-4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«Волковысская центральная </w:t>
            </w:r>
          </w:p>
          <w:p w:rsidR="00F446E9" w:rsidRDefault="00F446E9" w:rsidP="00F446E9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больница»</w:t>
            </w:r>
          </w:p>
          <w:p w:rsidR="00F84A2A" w:rsidRDefault="00F84A2A" w:rsidP="00F446E9">
            <w:pPr>
              <w:pStyle w:val="Style9"/>
              <w:widowControl/>
              <w:tabs>
                <w:tab w:val="left" w:pos="318"/>
                <w:tab w:val="center" w:pos="5307"/>
              </w:tabs>
              <w:spacing w:line="276" w:lineRule="auto"/>
              <w:rPr>
                <w:rStyle w:val="FontStyle16"/>
                <w:b w:val="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FC6AA0" w:rsidRPr="00BE711C" w:rsidRDefault="00FC6AA0" w:rsidP="00FC6AA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11C">
        <w:rPr>
          <w:rFonts w:ascii="Times New Roman" w:hAnsi="Times New Roman" w:cs="Times New Roman"/>
          <w:sz w:val="24"/>
          <w:szCs w:val="24"/>
        </w:rPr>
        <w:t>.</w:t>
      </w:r>
    </w:p>
    <w:p w:rsidR="003E7A15" w:rsidRPr="00BE711C" w:rsidRDefault="003E7A15" w:rsidP="00F13F47">
      <w:pPr>
        <w:pStyle w:val="ConsPlusNonformat"/>
        <w:ind w:firstLine="104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A15" w:rsidRPr="00BE711C" w:rsidRDefault="003E7A15" w:rsidP="00F13F47">
      <w:pPr>
        <w:pStyle w:val="ConsPlusNonformat"/>
        <w:ind w:firstLine="104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85A" w:rsidRPr="00BE711C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711C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07785A" w:rsidRPr="00BE711C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711C">
        <w:rPr>
          <w:rFonts w:ascii="Times New Roman" w:hAnsi="Times New Roman" w:cs="Times New Roman"/>
          <w:b/>
          <w:sz w:val="24"/>
          <w:szCs w:val="24"/>
        </w:rPr>
        <w:t>рабочих мест по профессиям рабочих и должностям служащих</w:t>
      </w:r>
    </w:p>
    <w:p w:rsidR="0007785A" w:rsidRPr="00BE711C" w:rsidRDefault="00CE732E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711C">
        <w:rPr>
          <w:rFonts w:ascii="Times New Roman" w:hAnsi="Times New Roman" w:cs="Times New Roman"/>
          <w:sz w:val="24"/>
          <w:szCs w:val="24"/>
          <w:u w:val="single"/>
        </w:rPr>
        <w:t>Учреждение здравоохранения "Волковысская центральная районная больница"</w:t>
      </w:r>
    </w:p>
    <w:p w:rsidR="0007785A" w:rsidRPr="00BE711C" w:rsidRDefault="00A723AB" w:rsidP="00A723A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11C">
        <w:rPr>
          <w:rFonts w:ascii="Times New Roman" w:hAnsi="Times New Roman" w:cs="Times New Roman"/>
          <w:b/>
          <w:sz w:val="24"/>
          <w:szCs w:val="24"/>
        </w:rPr>
        <w:t>на которых работающим по результатам аттестации подтверждено право на доплаты за работу с вредными и (или) опасными условиями труда</w:t>
      </w:r>
    </w:p>
    <w:p w:rsidR="00A723AB" w:rsidRPr="00BE711C" w:rsidRDefault="00A723AB" w:rsidP="00A723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84" w:type="dxa"/>
        <w:tblLayout w:type="fixed"/>
        <w:tblLook w:val="04A0" w:firstRow="1" w:lastRow="0" w:firstColumn="1" w:lastColumn="0" w:noHBand="0" w:noVBand="1"/>
      </w:tblPr>
      <w:tblGrid>
        <w:gridCol w:w="588"/>
        <w:gridCol w:w="3773"/>
        <w:gridCol w:w="1077"/>
        <w:gridCol w:w="4314"/>
        <w:gridCol w:w="1053"/>
        <w:gridCol w:w="932"/>
        <w:gridCol w:w="1984"/>
        <w:gridCol w:w="1163"/>
      </w:tblGrid>
      <w:tr w:rsidR="00AB10B1" w:rsidRPr="00BE711C" w:rsidTr="000B17C3">
        <w:tc>
          <w:tcPr>
            <w:tcW w:w="588" w:type="dxa"/>
            <w:vMerge w:val="restart"/>
            <w:vAlign w:val="center"/>
          </w:tcPr>
          <w:p w:rsidR="00AB10B1" w:rsidRPr="00BE711C" w:rsidRDefault="00AB10B1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Cs w:val="24"/>
              </w:rPr>
            </w:pPr>
            <w:r w:rsidRPr="00BE711C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3773" w:type="dxa"/>
            <w:vMerge w:val="restart"/>
            <w:vAlign w:val="center"/>
          </w:tcPr>
          <w:p w:rsidR="00AB10B1" w:rsidRPr="00BE711C" w:rsidRDefault="00AB10B1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Cs w:val="24"/>
              </w:rPr>
            </w:pPr>
            <w:r w:rsidRPr="00BE711C">
              <w:rPr>
                <w:rFonts w:ascii="Times New Roman" w:hAnsi="Times New Roman" w:cs="Times New Roman"/>
                <w:szCs w:val="24"/>
              </w:rPr>
              <w:t>Код и наименование профессии рабочего, должности служащего согласно ОКРБ</w:t>
            </w:r>
          </w:p>
        </w:tc>
        <w:tc>
          <w:tcPr>
            <w:tcW w:w="1077" w:type="dxa"/>
            <w:vMerge w:val="restart"/>
            <w:vAlign w:val="center"/>
          </w:tcPr>
          <w:p w:rsidR="00AB10B1" w:rsidRPr="00BE711C" w:rsidRDefault="00AB10B1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Cs w:val="24"/>
              </w:rPr>
            </w:pPr>
            <w:r w:rsidRPr="00BE711C">
              <w:rPr>
                <w:rFonts w:ascii="Times New Roman" w:hAnsi="Times New Roman" w:cs="Times New Roman"/>
                <w:szCs w:val="24"/>
              </w:rPr>
              <w:t>Код выпуска ЕТКС, ЕКСД</w:t>
            </w:r>
          </w:p>
        </w:tc>
        <w:tc>
          <w:tcPr>
            <w:tcW w:w="4314" w:type="dxa"/>
            <w:vMerge w:val="restart"/>
            <w:vAlign w:val="center"/>
          </w:tcPr>
          <w:p w:rsidR="00AB10B1" w:rsidRPr="00BE711C" w:rsidRDefault="00AB10B1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Cs w:val="24"/>
              </w:rPr>
            </w:pPr>
            <w:r w:rsidRPr="00BE711C">
              <w:rPr>
                <w:rFonts w:ascii="Times New Roman" w:hAnsi="Times New Roman" w:cs="Times New Roman"/>
                <w:szCs w:val="24"/>
              </w:rPr>
              <w:t>Наименование структурного подразделения</w:t>
            </w:r>
          </w:p>
        </w:tc>
        <w:tc>
          <w:tcPr>
            <w:tcW w:w="1053" w:type="dxa"/>
            <w:vMerge w:val="restart"/>
            <w:vAlign w:val="center"/>
          </w:tcPr>
          <w:p w:rsidR="00AB10B1" w:rsidRPr="00BE711C" w:rsidRDefault="00AB10B1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Cs w:val="24"/>
              </w:rPr>
            </w:pPr>
            <w:r w:rsidRPr="00BE711C">
              <w:rPr>
                <w:rFonts w:ascii="Times New Roman" w:hAnsi="Times New Roman" w:cs="Times New Roman"/>
                <w:szCs w:val="24"/>
              </w:rPr>
              <w:t>Класс условий труда</w:t>
            </w:r>
          </w:p>
        </w:tc>
        <w:tc>
          <w:tcPr>
            <w:tcW w:w="2916" w:type="dxa"/>
            <w:gridSpan w:val="2"/>
            <w:vAlign w:val="center"/>
          </w:tcPr>
          <w:p w:rsidR="00AB10B1" w:rsidRPr="00BE711C" w:rsidRDefault="00AB10B1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Cs w:val="24"/>
              </w:rPr>
            </w:pPr>
            <w:r w:rsidRPr="00BE711C">
              <w:rPr>
                <w:rFonts w:ascii="Times New Roman" w:hAnsi="Times New Roman" w:cs="Times New Roman"/>
                <w:szCs w:val="24"/>
              </w:rPr>
              <w:t>Доплата за 1 час работы в условиях труда, соответствующих классу, процентов</w:t>
            </w:r>
          </w:p>
        </w:tc>
        <w:tc>
          <w:tcPr>
            <w:tcW w:w="1163" w:type="dxa"/>
            <w:vMerge w:val="restart"/>
            <w:vAlign w:val="center"/>
          </w:tcPr>
          <w:p w:rsidR="00AB10B1" w:rsidRPr="00BE711C" w:rsidRDefault="00AB10B1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BE711C">
              <w:rPr>
                <w:rFonts w:ascii="Times New Roman" w:hAnsi="Times New Roman" w:cs="Times New Roman"/>
                <w:szCs w:val="24"/>
              </w:rPr>
              <w:t>Числен-</w:t>
            </w:r>
          </w:p>
          <w:p w:rsidR="00AB10B1" w:rsidRPr="00BE711C" w:rsidRDefault="00AB10B1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E711C">
              <w:rPr>
                <w:rFonts w:ascii="Times New Roman" w:hAnsi="Times New Roman" w:cs="Times New Roman"/>
                <w:szCs w:val="24"/>
              </w:rPr>
              <w:t>ность</w:t>
            </w:r>
            <w:proofErr w:type="spellEnd"/>
            <w:r w:rsidRPr="00BE711C">
              <w:rPr>
                <w:rFonts w:ascii="Times New Roman" w:hAnsi="Times New Roman" w:cs="Times New Roman"/>
                <w:szCs w:val="24"/>
              </w:rPr>
              <w:t xml:space="preserve"> работаю-</w:t>
            </w:r>
          </w:p>
          <w:p w:rsidR="00AB10B1" w:rsidRPr="00BE711C" w:rsidRDefault="00AB10B1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E711C">
              <w:rPr>
                <w:rFonts w:ascii="Times New Roman" w:hAnsi="Times New Roman" w:cs="Times New Roman"/>
                <w:szCs w:val="24"/>
              </w:rPr>
              <w:t>щих</w:t>
            </w:r>
            <w:proofErr w:type="spellEnd"/>
          </w:p>
        </w:tc>
      </w:tr>
      <w:tr w:rsidR="004E089B" w:rsidRPr="00BE711C" w:rsidTr="000B17C3">
        <w:tc>
          <w:tcPr>
            <w:tcW w:w="588" w:type="dxa"/>
            <w:vMerge/>
          </w:tcPr>
          <w:p w:rsidR="004E089B" w:rsidRPr="00BE711C" w:rsidRDefault="004E089B" w:rsidP="00067C1F">
            <w:pPr>
              <w:autoSpaceDE w:val="0"/>
              <w:autoSpaceDN w:val="0"/>
              <w:adjustRightInd w:val="0"/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3" w:type="dxa"/>
            <w:vMerge/>
          </w:tcPr>
          <w:p w:rsidR="004E089B" w:rsidRPr="00BE711C" w:rsidRDefault="004E089B" w:rsidP="00067C1F">
            <w:pPr>
              <w:autoSpaceDE w:val="0"/>
              <w:autoSpaceDN w:val="0"/>
              <w:adjustRightInd w:val="0"/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4E089B" w:rsidRPr="00BE711C" w:rsidRDefault="004E089B" w:rsidP="00067C1F">
            <w:pPr>
              <w:autoSpaceDE w:val="0"/>
              <w:autoSpaceDN w:val="0"/>
              <w:adjustRightInd w:val="0"/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  <w:vMerge/>
          </w:tcPr>
          <w:p w:rsidR="004E089B" w:rsidRPr="00BE711C" w:rsidRDefault="004E089B" w:rsidP="00067C1F">
            <w:pPr>
              <w:autoSpaceDE w:val="0"/>
              <w:autoSpaceDN w:val="0"/>
              <w:adjustRightInd w:val="0"/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4E089B" w:rsidRPr="00BE711C" w:rsidRDefault="004E089B" w:rsidP="00067C1F">
            <w:pPr>
              <w:autoSpaceDE w:val="0"/>
              <w:autoSpaceDN w:val="0"/>
              <w:adjustRightInd w:val="0"/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 w:rsidR="004E089B" w:rsidRPr="00BE711C" w:rsidRDefault="004E089B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BE711C">
              <w:rPr>
                <w:rFonts w:ascii="Times New Roman" w:hAnsi="Times New Roman" w:cs="Times New Roman"/>
                <w:sz w:val="20"/>
                <w:szCs w:val="24"/>
              </w:rPr>
              <w:t>тарифной ставки первого разряда или</w:t>
            </w:r>
            <w:r w:rsidR="00D51EC1" w:rsidRPr="00BE711C">
              <w:rPr>
                <w:rFonts w:ascii="Times New Roman" w:hAnsi="Times New Roman" w:cs="Times New Roman"/>
                <w:sz w:val="20"/>
                <w:szCs w:val="24"/>
              </w:rPr>
              <w:t xml:space="preserve"> фиксированной денежной величины, установленной </w:t>
            </w:r>
            <w:r w:rsidR="00D51EC1" w:rsidRPr="00BE711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нанимателем</w:t>
            </w:r>
          </w:p>
        </w:tc>
        <w:tc>
          <w:tcPr>
            <w:tcW w:w="1984" w:type="dxa"/>
            <w:vAlign w:val="center"/>
          </w:tcPr>
          <w:p w:rsidR="004E089B" w:rsidRPr="00BE711C" w:rsidRDefault="004E089B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BE711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базовой ставки, устанавливаемой Правительством Республики Беларусь для оплаты труда работников бюджетных организаций и иных организаций, получающих субсидии, работники которых приравнены по оплате труда к </w:t>
            </w:r>
            <w:r w:rsidRPr="00BE711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работникам бюджетных организаций</w:t>
            </w:r>
          </w:p>
        </w:tc>
        <w:tc>
          <w:tcPr>
            <w:tcW w:w="1163" w:type="dxa"/>
            <w:vMerge/>
          </w:tcPr>
          <w:p w:rsidR="004E089B" w:rsidRPr="00BE711C" w:rsidRDefault="004E089B" w:rsidP="00067C1F">
            <w:pPr>
              <w:autoSpaceDE w:val="0"/>
              <w:autoSpaceDN w:val="0"/>
              <w:adjustRightInd w:val="0"/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89B" w:rsidRPr="00BE711C" w:rsidTr="000B17C3">
        <w:tc>
          <w:tcPr>
            <w:tcW w:w="588" w:type="dxa"/>
            <w:vAlign w:val="center"/>
          </w:tcPr>
          <w:p w:rsidR="004E089B" w:rsidRPr="00BE711C" w:rsidRDefault="004E089B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3" w:type="dxa"/>
            <w:vAlign w:val="center"/>
          </w:tcPr>
          <w:p w:rsidR="004E089B" w:rsidRPr="00BE711C" w:rsidRDefault="004E089B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  <w:vAlign w:val="center"/>
          </w:tcPr>
          <w:p w:rsidR="004E089B" w:rsidRPr="00BE711C" w:rsidRDefault="004E089B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14" w:type="dxa"/>
            <w:vAlign w:val="center"/>
          </w:tcPr>
          <w:p w:rsidR="004E089B" w:rsidRPr="00BE711C" w:rsidRDefault="004E089B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3" w:type="dxa"/>
            <w:vAlign w:val="center"/>
          </w:tcPr>
          <w:p w:rsidR="004E089B" w:rsidRPr="00BE711C" w:rsidRDefault="004E089B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2" w:type="dxa"/>
            <w:vAlign w:val="center"/>
          </w:tcPr>
          <w:p w:rsidR="004E089B" w:rsidRPr="00BE711C" w:rsidRDefault="004E089B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4E089B" w:rsidRPr="00BE711C" w:rsidRDefault="004E089B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3" w:type="dxa"/>
            <w:vAlign w:val="center"/>
          </w:tcPr>
          <w:p w:rsidR="004E089B" w:rsidRPr="00BE711C" w:rsidRDefault="004E089B" w:rsidP="00067C1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53EF0" w:rsidRPr="00BE711C" w:rsidTr="000B17C3">
        <w:trPr>
          <w:trHeight w:val="400"/>
        </w:trPr>
        <w:tc>
          <w:tcPr>
            <w:tcW w:w="588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773" w:type="dxa"/>
            <w:vAlign w:val="center"/>
          </w:tcPr>
          <w:p w:rsidR="00F53EF0" w:rsidRPr="00BE711C" w:rsidRDefault="0043220B" w:rsidP="00067C1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1077" w:type="dxa"/>
            <w:vAlign w:val="center"/>
          </w:tcPr>
          <w:p w:rsidR="00F53EF0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F53EF0" w:rsidRPr="00BE711C" w:rsidRDefault="0043220B" w:rsidP="00067C1F">
            <w:pPr>
              <w:spacing w:line="240" w:lineRule="exact"/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Верейковская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амбулатория врача общей практики</w:t>
            </w:r>
          </w:p>
        </w:tc>
        <w:tc>
          <w:tcPr>
            <w:tcW w:w="105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F53EF0" w:rsidRPr="00BE711C" w:rsidTr="000B17C3">
        <w:trPr>
          <w:trHeight w:val="400"/>
        </w:trPr>
        <w:tc>
          <w:tcPr>
            <w:tcW w:w="588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773" w:type="dxa"/>
            <w:vAlign w:val="center"/>
          </w:tcPr>
          <w:p w:rsidR="00F53EF0" w:rsidRPr="00BE711C" w:rsidRDefault="0043220B" w:rsidP="00067C1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Врач-терапевт</w:t>
            </w:r>
          </w:p>
        </w:tc>
        <w:tc>
          <w:tcPr>
            <w:tcW w:w="1077" w:type="dxa"/>
            <w:vAlign w:val="center"/>
          </w:tcPr>
          <w:p w:rsidR="00F53EF0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F53EF0" w:rsidRPr="00BE711C" w:rsidRDefault="0043220B" w:rsidP="00067C1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Районная поликлиника, отделение дневного пребывания</w:t>
            </w:r>
          </w:p>
        </w:tc>
        <w:tc>
          <w:tcPr>
            <w:tcW w:w="105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067C1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3256-002 - Фельдшер (заведующий)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067C1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Городская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поликлинника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>, здравпункт Локомотивное депо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067C1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067C1F">
            <w:pPr>
              <w:spacing w:line="240" w:lineRule="exact"/>
            </w:pPr>
            <w:proofErr w:type="spellStart"/>
            <w:proofErr w:type="gram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Волповская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 амбулатория</w:t>
            </w:r>
            <w:proofErr w:type="gram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F53EF0" w:rsidRPr="00BE711C" w:rsidTr="000B17C3">
        <w:trPr>
          <w:trHeight w:val="400"/>
        </w:trPr>
        <w:tc>
          <w:tcPr>
            <w:tcW w:w="588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3773" w:type="dxa"/>
            <w:vAlign w:val="center"/>
          </w:tcPr>
          <w:p w:rsidR="00F53EF0" w:rsidRPr="00BE711C" w:rsidRDefault="0043220B" w:rsidP="00067C1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1077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F53EF0" w:rsidRPr="00BE711C" w:rsidRDefault="00CA0843" w:rsidP="00067C1F">
            <w:pPr>
              <w:spacing w:line="240" w:lineRule="exact"/>
              <w:rPr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 xml:space="preserve">Фельдшерско-акушерский пункт </w:t>
            </w:r>
            <w:proofErr w:type="spellStart"/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агрогородок</w:t>
            </w:r>
            <w:proofErr w:type="spellEnd"/>
            <w:r w:rsidRPr="00BE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Рупейки</w:t>
            </w:r>
            <w:proofErr w:type="spellEnd"/>
          </w:p>
        </w:tc>
        <w:tc>
          <w:tcPr>
            <w:tcW w:w="105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F53EF0" w:rsidRPr="00BE711C" w:rsidTr="000B17C3">
        <w:trPr>
          <w:trHeight w:val="400"/>
        </w:trPr>
        <w:tc>
          <w:tcPr>
            <w:tcW w:w="588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3773" w:type="dxa"/>
            <w:vAlign w:val="center"/>
          </w:tcPr>
          <w:p w:rsidR="00F53EF0" w:rsidRPr="00BE711C" w:rsidRDefault="0043220B" w:rsidP="00067C1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1077" w:type="dxa"/>
            <w:vAlign w:val="center"/>
          </w:tcPr>
          <w:p w:rsidR="00F53EF0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F53EF0" w:rsidRPr="00BE711C" w:rsidRDefault="0043220B" w:rsidP="00067C1F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амбулатория врача общей практики</w:t>
            </w:r>
          </w:p>
        </w:tc>
        <w:tc>
          <w:tcPr>
            <w:tcW w:w="105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F53EF0" w:rsidRPr="00BE711C" w:rsidTr="000B17C3">
        <w:trPr>
          <w:trHeight w:val="400"/>
        </w:trPr>
        <w:tc>
          <w:tcPr>
            <w:tcW w:w="588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3773" w:type="dxa"/>
            <w:vAlign w:val="center"/>
          </w:tcPr>
          <w:p w:rsidR="00F53EF0" w:rsidRPr="00BE711C" w:rsidRDefault="0043220B" w:rsidP="00067C1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1077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F53EF0" w:rsidRPr="00BE711C" w:rsidRDefault="00CA0843" w:rsidP="00067C1F">
            <w:pPr>
              <w:spacing w:line="240" w:lineRule="exact"/>
              <w:rPr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 xml:space="preserve">Фельдшерско-акушерский пункт деревня </w:t>
            </w:r>
            <w:proofErr w:type="spellStart"/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Субочи</w:t>
            </w:r>
            <w:proofErr w:type="spellEnd"/>
          </w:p>
        </w:tc>
        <w:tc>
          <w:tcPr>
            <w:tcW w:w="105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F53EF0" w:rsidRPr="00BE711C" w:rsidTr="000B17C3">
        <w:trPr>
          <w:trHeight w:val="400"/>
        </w:trPr>
        <w:tc>
          <w:tcPr>
            <w:tcW w:w="588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3773" w:type="dxa"/>
            <w:vAlign w:val="center"/>
          </w:tcPr>
          <w:p w:rsidR="00F53EF0" w:rsidRPr="00BE711C" w:rsidRDefault="0043220B" w:rsidP="00067C1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3256-002 - Фельдшер</w:t>
            </w:r>
          </w:p>
        </w:tc>
        <w:tc>
          <w:tcPr>
            <w:tcW w:w="1077" w:type="dxa"/>
            <w:vAlign w:val="center"/>
          </w:tcPr>
          <w:p w:rsidR="00F53EF0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F53EF0" w:rsidRPr="00BE711C" w:rsidRDefault="00CD01D5" w:rsidP="00CD01D5">
            <w:pPr>
              <w:spacing w:line="240" w:lineRule="exact"/>
              <w:rPr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Передвижной ф</w:t>
            </w:r>
            <w:r w:rsidR="00CA0843" w:rsidRPr="00BE711C">
              <w:rPr>
                <w:rFonts w:ascii="Times New Roman" w:hAnsi="Times New Roman" w:cs="Times New Roman"/>
                <w:sz w:val="24"/>
                <w:szCs w:val="24"/>
              </w:rPr>
              <w:t xml:space="preserve">ельдшерско-акушерский пункт </w:t>
            </w:r>
          </w:p>
        </w:tc>
        <w:tc>
          <w:tcPr>
            <w:tcW w:w="105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F53EF0" w:rsidRPr="00BE711C" w:rsidTr="000B17C3">
        <w:trPr>
          <w:trHeight w:val="400"/>
        </w:trPr>
        <w:tc>
          <w:tcPr>
            <w:tcW w:w="588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3773" w:type="dxa"/>
            <w:vAlign w:val="center"/>
          </w:tcPr>
          <w:p w:rsidR="00F53EF0" w:rsidRPr="00BE711C" w:rsidRDefault="0043220B" w:rsidP="00067C1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1077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F53EF0" w:rsidRPr="00BE711C" w:rsidRDefault="00CA0843" w:rsidP="00067C1F">
            <w:pPr>
              <w:spacing w:line="240" w:lineRule="exact"/>
              <w:rPr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 xml:space="preserve">Фельдшерско-акушерский пункт деревня </w:t>
            </w:r>
            <w:proofErr w:type="spellStart"/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Войтковичи</w:t>
            </w:r>
            <w:proofErr w:type="spellEnd"/>
          </w:p>
        </w:tc>
        <w:tc>
          <w:tcPr>
            <w:tcW w:w="105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F53EF0" w:rsidRPr="00BE711C" w:rsidTr="000B17C3">
        <w:trPr>
          <w:trHeight w:val="400"/>
        </w:trPr>
        <w:tc>
          <w:tcPr>
            <w:tcW w:w="588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3773" w:type="dxa"/>
            <w:vAlign w:val="center"/>
          </w:tcPr>
          <w:p w:rsidR="00F53EF0" w:rsidRPr="00BE711C" w:rsidRDefault="0043220B" w:rsidP="00067C1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F53EF0" w:rsidRPr="00BE711C" w:rsidRDefault="00CA0843" w:rsidP="00067C1F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</w:t>
            </w:r>
            <w:r w:rsidR="0043220B"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клинико-диагностическая лаборатория</w:t>
            </w:r>
          </w:p>
        </w:tc>
        <w:tc>
          <w:tcPr>
            <w:tcW w:w="105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F53EF0" w:rsidRPr="00BE711C" w:rsidTr="000B17C3">
        <w:trPr>
          <w:trHeight w:val="400"/>
        </w:trPr>
        <w:tc>
          <w:tcPr>
            <w:tcW w:w="588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3773" w:type="dxa"/>
            <w:vAlign w:val="center"/>
          </w:tcPr>
          <w:p w:rsidR="00F53EF0" w:rsidRPr="00BE711C" w:rsidRDefault="0043220B" w:rsidP="00067C1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1077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F53EF0" w:rsidRPr="00BE711C" w:rsidRDefault="00CA0843" w:rsidP="00067C1F">
            <w:pPr>
              <w:spacing w:line="240" w:lineRule="exact"/>
              <w:rPr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 xml:space="preserve">Фельдшерско-акушерский пункт </w:t>
            </w:r>
            <w:proofErr w:type="spellStart"/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агрогородок</w:t>
            </w:r>
            <w:proofErr w:type="spellEnd"/>
            <w:r w:rsidRPr="00BE711C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</w:t>
            </w:r>
          </w:p>
        </w:tc>
        <w:tc>
          <w:tcPr>
            <w:tcW w:w="105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F53EF0" w:rsidRPr="00BE711C" w:rsidTr="000B17C3">
        <w:trPr>
          <w:trHeight w:val="400"/>
        </w:trPr>
        <w:tc>
          <w:tcPr>
            <w:tcW w:w="588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3773" w:type="dxa"/>
            <w:vAlign w:val="center"/>
          </w:tcPr>
          <w:p w:rsidR="00F53EF0" w:rsidRPr="00BE711C" w:rsidRDefault="0043220B" w:rsidP="00067C1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F53EF0" w:rsidRPr="00BE711C" w:rsidRDefault="00CA0843" w:rsidP="00067C1F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</w:t>
            </w:r>
            <w:r w:rsidR="0043220B"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стоматологический кабинет</w:t>
            </w:r>
          </w:p>
        </w:tc>
        <w:tc>
          <w:tcPr>
            <w:tcW w:w="105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F53EF0" w:rsidRPr="00BE711C" w:rsidRDefault="004322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067C1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067C1F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стоматологический кабинет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634EA4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634EA4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педиатрический кабинет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634EA4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участковой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634EA4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педиатрический кабинет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lastRenderedPageBreak/>
              <w:t>16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634EA4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634EA4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кабинет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634EA4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634EA4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кабинет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634EA4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634EA4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кабинет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634EA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371D34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функциональной диагностики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371D34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кабинет функциональной диагностики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371D34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5321-002 - Санитар(ка) (для работы в столовой-раздаточной)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371D34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 сестринского ухода 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371D34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371D34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 сестринского ухода 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371D34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371D34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 сестринского ухода 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371D34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3256-002 - Фельдшер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371D34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 сестринского ухода 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371D34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371D34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 сестринского ухода 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371D34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371D34">
            <w:pPr>
              <w:spacing w:line="240" w:lineRule="exact"/>
              <w:rPr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 xml:space="preserve">Фельдшерско-акушерский пункт деревня </w:t>
            </w:r>
            <w:proofErr w:type="spellStart"/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Изабелин</w:t>
            </w:r>
            <w:proofErr w:type="spellEnd"/>
          </w:p>
        </w:tc>
        <w:tc>
          <w:tcPr>
            <w:tcW w:w="1053" w:type="dxa"/>
            <w:vAlign w:val="center"/>
          </w:tcPr>
          <w:p w:rsidR="00A74904" w:rsidRPr="00BE711C" w:rsidRDefault="00A74904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371D34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371D34">
            <w:pPr>
              <w:spacing w:line="240" w:lineRule="exact"/>
            </w:pPr>
            <w:proofErr w:type="spellStart"/>
            <w:proofErr w:type="gram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Матвеевская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 амбулатория</w:t>
            </w:r>
            <w:proofErr w:type="gram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371D34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371D34">
            <w:pPr>
              <w:spacing w:line="240" w:lineRule="exact"/>
            </w:pPr>
            <w:proofErr w:type="spellStart"/>
            <w:proofErr w:type="gram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Матвеевская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 амбулатория</w:t>
            </w:r>
            <w:proofErr w:type="gram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371D34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ED16D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ED16DB">
            <w:pPr>
              <w:spacing w:line="240" w:lineRule="exact"/>
            </w:pPr>
            <w:proofErr w:type="spellStart"/>
            <w:proofErr w:type="gram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Матвеевская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 амбулатория</w:t>
            </w:r>
            <w:proofErr w:type="gram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ED16D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(заведующий амбулаторией врача общей практики)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ED16DB">
            <w:pPr>
              <w:spacing w:line="240" w:lineRule="exact"/>
            </w:pPr>
            <w:proofErr w:type="spellStart"/>
            <w:proofErr w:type="gram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Матвеевская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 амбулатория</w:t>
            </w:r>
            <w:proofErr w:type="gram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ED16D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(функциональной диагностики)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ED16DB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 кабинет функциональной диагностики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lastRenderedPageBreak/>
              <w:t>31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ED16D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сестра/брат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ED16DB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больница, терапевтическое отделение (реабилитационные койки);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ED16D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ED16DB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больница, терапевтическое отделение (реабилитационные койки);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ED16D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ED16DB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больница, терапевтическое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ED16D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Врач-терапевт (заведующий терапевтическим отделением)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ED16DB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больница, терапевтическое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ED16D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ED16DB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кабинет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ED16D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BE3819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BE381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кабинет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BE3819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3255-001 - Инструктор по лечебной физкультуре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BE381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больница, кабинет лечебной физкультуры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BE3819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BE381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клинико-диагностическая лаборатория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BE3819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(приемного отделения)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BE381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городская больница с поликлиникой, терапевтическое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BE3819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BE381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больница, терапевтическое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BE3819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Врач-терапевт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BE381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больница, терапевтическое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BE3819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BE381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стоматологический кабинет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BE381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845EF2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(для обслуживания школ)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845EF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педиатрический кабинет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845EF2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845EF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педиатрический кабинет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845EF2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845EF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педиатрический кабинет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845EF2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участковый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845EF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педиатрический кабинет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lastRenderedPageBreak/>
              <w:t>47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845EF2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845EF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городская больница с поликлиникой, неврологический кабинет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845EF2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 невролог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845EF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городская больница с поликлиникой, неврологический кабинет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845EF2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845EF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кабинет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845EF2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845EF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горпоселковая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поликлиника, кабинет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845EF2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3E3310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3E3310">
            <w:pPr>
              <w:spacing w:line="240" w:lineRule="exact"/>
              <w:rPr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 xml:space="preserve">Фельдшерско-акушерский пункт </w:t>
            </w:r>
            <w:proofErr w:type="spellStart"/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агрогородок</w:t>
            </w:r>
            <w:proofErr w:type="spellEnd"/>
            <w:r w:rsidRPr="00BE7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Репля</w:t>
            </w:r>
            <w:proofErr w:type="spellEnd"/>
          </w:p>
        </w:tc>
        <w:tc>
          <w:tcPr>
            <w:tcW w:w="1053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3E3310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3E3310">
            <w:pPr>
              <w:spacing w:line="240" w:lineRule="exact"/>
              <w:rPr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деревня Красный груд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3E3310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3E3310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Верейковская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амбулатория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3E3310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3E3310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Верейковская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амбулатория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3E3310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(заведующий амбулаторией врача общей практики)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3E3310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Верейковская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амбулатория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3E3310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5321-002 - Санитар(ка) (для работы в столовой-раздаточной)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3E3310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Волповская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 сестринского ухода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3E3310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3E3310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Волповская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 сестринского ухода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3E3310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3221-001 - Медицинская сестра 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3E3310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Волповская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 сестринского ухода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3E331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2556C9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3256-002 - Фельдшер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2556C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Волповская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 сестринского ухода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2556C9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2556C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Волповская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 сестринского ухода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2556C9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2556C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Волповская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амбулатория</w:t>
            </w:r>
            <w:proofErr w:type="gram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2556C9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2556C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Волповская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амбулатория</w:t>
            </w:r>
            <w:proofErr w:type="gram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lastRenderedPageBreak/>
              <w:t>63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2556C9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(заведующий амбулаторией врача общей практики)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2556C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Волповская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амбулатория</w:t>
            </w:r>
            <w:proofErr w:type="gram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2556C9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5321-002 - Санитар(ка) (для работы в столовой-раздаточной)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2556C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 сестринского ухода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2556C9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2556C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 сестринского ухода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2556C9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527A6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527A66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 сестринского ухода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527A6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3256-002 - Фельдшер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527A66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 сестринского ухода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527A6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527A66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 сестринского ухода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527A6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527A66">
            <w:pPr>
              <w:spacing w:line="240" w:lineRule="exact"/>
              <w:rPr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 xml:space="preserve">Фельдшерско-акушерский пункт деревня </w:t>
            </w:r>
            <w:proofErr w:type="spellStart"/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Мстибово</w:t>
            </w:r>
            <w:proofErr w:type="spellEnd"/>
          </w:p>
        </w:tc>
        <w:tc>
          <w:tcPr>
            <w:tcW w:w="1053" w:type="dxa"/>
            <w:vAlign w:val="center"/>
          </w:tcPr>
          <w:p w:rsidR="00A74904" w:rsidRPr="00BE711C" w:rsidRDefault="00A74904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527A6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527A66">
            <w:pPr>
              <w:spacing w:line="240" w:lineRule="exact"/>
              <w:rPr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 xml:space="preserve">Фельдшерско-акушерский пункт </w:t>
            </w:r>
            <w:proofErr w:type="spellStart"/>
            <w:proofErr w:type="gramStart"/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агрогородок</w:t>
            </w:r>
            <w:proofErr w:type="spellEnd"/>
            <w:r w:rsidRPr="00BE711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Шиловичи</w:t>
            </w:r>
            <w:proofErr w:type="spellEnd"/>
            <w:proofErr w:type="gramEnd"/>
          </w:p>
        </w:tc>
        <w:tc>
          <w:tcPr>
            <w:tcW w:w="1053" w:type="dxa"/>
            <w:vAlign w:val="center"/>
          </w:tcPr>
          <w:p w:rsidR="00A74904" w:rsidRPr="00BE711C" w:rsidRDefault="00A74904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527A6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F85B6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F85B6F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амбулатория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F85B6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F85B6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F85B6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F85B6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F85B6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F85B6F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амбулатория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F85B6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F85B6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F85B6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F85B6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73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F85B6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F85B6F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амбулатория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F85B6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F85B6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F85B6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F85B6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74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F85B6F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(заведующий амбулаторией врача общей практики)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F85B6F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амбулатория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F85B6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F85B6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F85B6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F85B6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EE0C2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EE0C26">
            <w:pPr>
              <w:spacing w:line="240" w:lineRule="exact"/>
              <w:rPr>
                <w:sz w:val="24"/>
                <w:szCs w:val="24"/>
              </w:rPr>
            </w:pPr>
            <w:r w:rsidRPr="00BE711C">
              <w:rPr>
                <w:rFonts w:ascii="Times New Roman" w:hAnsi="Times New Roman" w:cs="Times New Roman"/>
                <w:sz w:val="24"/>
                <w:szCs w:val="24"/>
              </w:rPr>
              <w:t xml:space="preserve">Фельдшерско-акушерский пункт деревня Малая </w:t>
            </w:r>
            <w:proofErr w:type="spellStart"/>
            <w:r w:rsidRPr="00BE711C">
              <w:rPr>
                <w:rFonts w:ascii="Times New Roman" w:hAnsi="Times New Roman" w:cs="Times New Roman"/>
                <w:sz w:val="24"/>
                <w:szCs w:val="24"/>
              </w:rPr>
              <w:t>Лапеница</w:t>
            </w:r>
            <w:proofErr w:type="spellEnd"/>
          </w:p>
        </w:tc>
        <w:tc>
          <w:tcPr>
            <w:tcW w:w="1053" w:type="dxa"/>
            <w:vAlign w:val="center"/>
          </w:tcPr>
          <w:p w:rsidR="00A74904" w:rsidRPr="00BE711C" w:rsidRDefault="00A74904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76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EE0C2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EE0C26">
            <w:pPr>
              <w:spacing w:line="240" w:lineRule="exact"/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Подоросская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амбулатория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77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EE0C2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EE0C26">
            <w:pPr>
              <w:spacing w:line="240" w:lineRule="exact"/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Подоросская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амбулатория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EE0C2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EE0C26">
            <w:pPr>
              <w:spacing w:line="240" w:lineRule="exact"/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Подоросская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амбулатория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EE0C2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lastRenderedPageBreak/>
              <w:t>79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2212-003 - Врач общей </w:t>
            </w:r>
            <w:proofErr w:type="gram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практики  (</w:t>
            </w:r>
            <w:proofErr w:type="gramEnd"/>
            <w:r w:rsidRPr="00BE711C">
              <w:rPr>
                <w:rFonts w:ascii="Times New Roman" w:eastAsia="Times New Roman" w:hAnsi="Times New Roman" w:cs="Times New Roman"/>
                <w:sz w:val="24"/>
              </w:rPr>
              <w:t>заведующий амбулаторией врача общей практики)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F07D63">
            <w:pPr>
              <w:spacing w:line="240" w:lineRule="exact"/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Подоросская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амбулатория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3253-001 - Фельдшер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Городская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поликлинника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>, здравпункт Локомотивное депо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Городская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поликлинника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>, клинико-диагностическая лаборатория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функциональной диагностики</w:t>
            </w:r>
          </w:p>
        </w:tc>
        <w:tc>
          <w:tcPr>
            <w:tcW w:w="1077" w:type="dxa"/>
            <w:vAlign w:val="center"/>
          </w:tcPr>
          <w:p w:rsidR="00A74904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Городская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поликлинника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>, кабинет функциональной диагностики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83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Городская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поликлинника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>, стоматологический кабинет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Городская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поликлинника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>, педиатрический кабинет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участковый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Городская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поликлинника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>, педиатрический кабинет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86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Городская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поликлинника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>, кабинет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87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Городская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поликлинника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>, кабинет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F07D63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Городская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поликлинника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>, кабинет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F07D63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327D08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Врач-невролог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327D08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Городская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поликлинника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>, неврологический кабинет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327D08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327D08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327D08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327D08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90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1A0E0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(заведующий городской поликлиникой)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1A0E0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Городская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поликлинника</w:t>
            </w:r>
            <w:proofErr w:type="spellEnd"/>
          </w:p>
        </w:tc>
        <w:tc>
          <w:tcPr>
            <w:tcW w:w="1053" w:type="dxa"/>
            <w:vAlign w:val="center"/>
          </w:tcPr>
          <w:p w:rsidR="00E8770B" w:rsidRPr="00BE711C" w:rsidRDefault="00E8770B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91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1A0E0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1A0E0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стоматологический кабинет на хозрасчетной основе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1A0E0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1A0E0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93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1A0E0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1A0E0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ортопедическое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1A0E0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1A0E0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хирургический кабинет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1A0E0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2261-003 - Врач-стоматолог-ортопед (заведующий </w:t>
            </w:r>
            <w:r w:rsidRPr="00BE711C">
              <w:rPr>
                <w:rFonts w:ascii="Times New Roman" w:eastAsia="Times New Roman" w:hAnsi="Times New Roman" w:cs="Times New Roman"/>
                <w:sz w:val="24"/>
              </w:rPr>
              <w:lastRenderedPageBreak/>
              <w:t>стоматологической поликлиникой)</w:t>
            </w:r>
          </w:p>
        </w:tc>
        <w:tc>
          <w:tcPr>
            <w:tcW w:w="1077" w:type="dxa"/>
            <w:vAlign w:val="center"/>
          </w:tcPr>
          <w:p w:rsidR="00A74904" w:rsidRPr="00BE711C" w:rsidRDefault="00E8770B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lastRenderedPageBreak/>
              <w:t>37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1A0E0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1A0E0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96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34095C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7131-001 - Маляр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34095C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Хозяйственно-обслуживающий персонал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97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34095C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7212-019 -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Электрогазосварщик</w:t>
            </w:r>
            <w:proofErr w:type="spellEnd"/>
          </w:p>
        </w:tc>
        <w:tc>
          <w:tcPr>
            <w:tcW w:w="1077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34095C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Хозяйственно-обслуживающий персонал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98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34095C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34095C">
            <w:pPr>
              <w:spacing w:line="240" w:lineRule="exact"/>
            </w:pP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городская больница с поликлиникой, рентгеновский кабинет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34095C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34095C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(районной поликлиники)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34095C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34095C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Рентгеновское отделение, рентгеновский </w:t>
            </w:r>
            <w:proofErr w:type="gram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кабинет  (</w:t>
            </w:r>
            <w:proofErr w:type="gramEnd"/>
            <w:r w:rsidRPr="00BE711C">
              <w:rPr>
                <w:rFonts w:ascii="Times New Roman" w:eastAsia="Times New Roman" w:hAnsi="Times New Roman" w:cs="Times New Roman"/>
                <w:sz w:val="24"/>
              </w:rPr>
              <w:t>городской поликлиники)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34095C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34095C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Кабинет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рентгенокомпьютерной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диагностики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34095C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65CE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65CE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65CE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Лаборатория серодиагностики и инфекционных заболеваний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65CE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65CE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65CE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65CE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65CE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65CE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65CEB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лаборатория, экспресс-лаборатория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65CE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65CE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65CE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65CEB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104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2264-003 - Врач-физиотерапевт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 (стационар)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105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3255-001 - Инструктор по лечебной физкультуре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кабинет лечебной физкультуры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2264-003 - Врач лечебной физкультуры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кабинет лечебной физкультуры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2264-003 - Врач-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реабилитолог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(заведующий отделением медицинской реабилитации)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108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2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109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2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110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Врач-общей практики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2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lastRenderedPageBreak/>
              <w:t>111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Врач-общей практики (заведующий отделением врача общей практики № 2)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2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3221-001 - Медицинская сестра 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Районная поликлиника, отделение дневного пребывания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113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1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114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1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115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2211-003 - Врач-общей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практки</w:t>
            </w:r>
            <w:proofErr w:type="spellEnd"/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1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116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2211-003 - Врач-общей практики (заведующий отделением врача общей практики № 1)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1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117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районная поликлиника, кабинет профилактики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118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Врач-эндокринолог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Районная поликлиника, эндокринологический кабинет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119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функциональной диагностики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Районная поликлиника, кабинет функциональной диагностики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 функциональной диагностики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Районная поликлиника, кабинет функциональной диагностики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Врач-невролог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Районная поликлиника, неврологический кабинет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122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Врач-кардиолог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Районная поликлиника, Кардиологический кабинет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123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Врач-терапевт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Районная поликлиника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124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Эндоскопическое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125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5321-002 - Санитар(ка) (уборка помещений)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126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127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lastRenderedPageBreak/>
              <w:t>128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Врач-кардиолог (заведующий кардиологическим отделением)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Врач-кардиолог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130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функциональной диагностике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Стационар, кабинет функциональной диагностики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131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132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133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Врач-терапевт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134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</w:t>
            </w:r>
            <w:proofErr w:type="gramStart"/>
            <w:r w:rsidRPr="00BE711C">
              <w:rPr>
                <w:rFonts w:ascii="Times New Roman" w:eastAsia="Times New Roman" w:hAnsi="Times New Roman" w:cs="Times New Roman"/>
                <w:sz w:val="24"/>
              </w:rPr>
              <w:t>терапевт  (</w:t>
            </w:r>
            <w:proofErr w:type="gramEnd"/>
            <w:r w:rsidRPr="00BE711C">
              <w:rPr>
                <w:rFonts w:ascii="Times New Roman" w:eastAsia="Times New Roman" w:hAnsi="Times New Roman" w:cs="Times New Roman"/>
                <w:sz w:val="24"/>
              </w:rPr>
              <w:t>заведующий приемным отделением)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135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Отделение гемодиализа и экстракорпоральных методов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детоксикации</w:t>
            </w:r>
            <w:proofErr w:type="spellEnd"/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136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5321-002 - Санитар(ка) (уборка помещений)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137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138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139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140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Врач-педиатр (по экстренной помощи)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141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Врач-педиатр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142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2212-003 - Врач-педиатр (заведующий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пдиатрическим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отделением)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143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5321-002 - Санитар(ка) (уборка помещений)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144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145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5321-001 - Младшая медицинская сестра по уходу за больными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lastRenderedPageBreak/>
              <w:t>146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147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3222-001 - Акушерка (старшая)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148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149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5321-002 - Санитар(ка) (уборка помещений)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неврологические койки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150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неврологические койки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151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1077" w:type="dxa"/>
            <w:vAlign w:val="center"/>
          </w:tcPr>
          <w:p w:rsidR="00A74904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неврологические койки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152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5321-002 - Санитар(ка) (уборка помещений)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153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154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5321-002 - Санитар(ка) (перевязочного кабинета)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155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156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157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158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5321-002 - Санитар(ка) (уборка помещений)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159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5321-002 - Санитар(ка) (процедурного кабинета)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160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3221-001 - Медицинская </w:t>
            </w:r>
            <w:proofErr w:type="gramStart"/>
            <w:r w:rsidRPr="00BE711C">
              <w:rPr>
                <w:rFonts w:ascii="Times New Roman" w:eastAsia="Times New Roman" w:hAnsi="Times New Roman" w:cs="Times New Roman"/>
                <w:sz w:val="24"/>
              </w:rPr>
              <w:t>сестра  (</w:t>
            </w:r>
            <w:proofErr w:type="gramEnd"/>
            <w:r w:rsidRPr="00BE711C">
              <w:rPr>
                <w:rFonts w:ascii="Times New Roman" w:eastAsia="Times New Roman" w:hAnsi="Times New Roman" w:cs="Times New Roman"/>
                <w:sz w:val="24"/>
              </w:rPr>
              <w:t>старшая)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161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162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5321-002 - Санитар(ка) (уборка помещений)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163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164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0.03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lastRenderedPageBreak/>
              <w:t>165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0.04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166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2212-003 - Врач-терапевт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Терапевтическое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167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9445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2212-003 - Врач-терапевт (заведующий терапевтическим отделением)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9445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Терапевтическое отделение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944506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168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E7607A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NewRomanPSMT" w:hAnsi="Times New Roman" w:cs="Times New Roman"/>
                <w:sz w:val="24"/>
                <w:szCs w:val="24"/>
              </w:rPr>
              <w:t>5321-002 - Санитар(ка)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E7607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E760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BE711C">
              <w:rPr>
                <w:rFonts w:ascii="Times New Roman" w:eastAsia="TimesNewRomanPSMT" w:hAnsi="Times New Roman" w:cs="Times New Roman"/>
                <w:sz w:val="24"/>
                <w:szCs w:val="24"/>
              </w:rPr>
              <w:t>Ангиографичес</w:t>
            </w:r>
            <w:proofErr w:type="spellEnd"/>
          </w:p>
          <w:p w:rsidR="00A74904" w:rsidRPr="00BE711C" w:rsidRDefault="00A74904" w:rsidP="00A749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NewRomanPSMT" w:hAnsi="Times New Roman" w:cs="Times New Roman"/>
                <w:sz w:val="24"/>
                <w:szCs w:val="24"/>
              </w:rPr>
              <w:t>кий кабинет (</w:t>
            </w:r>
            <w:proofErr w:type="spellStart"/>
            <w:r w:rsidRPr="00BE711C">
              <w:rPr>
                <w:rFonts w:ascii="Times New Roman" w:eastAsia="TimesNewRomanPSMT" w:hAnsi="Times New Roman" w:cs="Times New Roman"/>
                <w:sz w:val="24"/>
                <w:szCs w:val="24"/>
              </w:rPr>
              <w:t>рентгеноперационная</w:t>
            </w:r>
            <w:proofErr w:type="spellEnd"/>
            <w:r w:rsidRPr="00BE711C">
              <w:rPr>
                <w:rFonts w:ascii="Times New Roman" w:eastAsia="TimesNewRomanPSMT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E7607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E7607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74904" w:rsidRPr="00BE711C" w:rsidRDefault="00A74904" w:rsidP="00E7607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E7607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169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E76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3255-001 - Инструктор по лечебной физкультуре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E76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медицинской реабилитации, кабинет лечебной физкультуры (стационар)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E7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E7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E7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1C">
              <w:rPr>
                <w:rFonts w:ascii="Times New Roman" w:eastAsia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8770B" w:rsidRPr="00BE711C" w:rsidTr="000B17C3">
        <w:trPr>
          <w:trHeight w:val="400"/>
        </w:trPr>
        <w:tc>
          <w:tcPr>
            <w:tcW w:w="588" w:type="dxa"/>
            <w:vAlign w:val="center"/>
          </w:tcPr>
          <w:p w:rsidR="00E8770B" w:rsidRPr="00BE711C" w:rsidRDefault="00E8770B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170</w:t>
            </w:r>
          </w:p>
        </w:tc>
        <w:tc>
          <w:tcPr>
            <w:tcW w:w="3773" w:type="dxa"/>
            <w:vAlign w:val="center"/>
          </w:tcPr>
          <w:p w:rsidR="00E8770B" w:rsidRPr="00BE711C" w:rsidRDefault="00E8770B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3221-003 - Медицинская сестра </w:t>
            </w:r>
          </w:p>
        </w:tc>
        <w:tc>
          <w:tcPr>
            <w:tcW w:w="1077" w:type="dxa"/>
            <w:vAlign w:val="center"/>
          </w:tcPr>
          <w:p w:rsidR="00E8770B" w:rsidRPr="00BE711C" w:rsidRDefault="00E8770B" w:rsidP="009C1650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E8770B" w:rsidRPr="00BE711C" w:rsidRDefault="00E8770B" w:rsidP="00E7607A"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Подоросская</w:t>
            </w:r>
            <w:proofErr w:type="spellEnd"/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амбулатория врача общей практики</w:t>
            </w:r>
          </w:p>
        </w:tc>
        <w:tc>
          <w:tcPr>
            <w:tcW w:w="1053" w:type="dxa"/>
            <w:vAlign w:val="center"/>
          </w:tcPr>
          <w:p w:rsidR="00E8770B" w:rsidRPr="00BE711C" w:rsidRDefault="00E8770B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E8770B" w:rsidRPr="00BE711C" w:rsidRDefault="00E8770B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8770B" w:rsidRPr="00BE711C" w:rsidRDefault="00E8770B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E8770B" w:rsidRPr="00BE711C" w:rsidRDefault="00E8770B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171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Фельдшерско-акушерский пункт деревня </w:t>
            </w:r>
            <w:proofErr w:type="spellStart"/>
            <w:r w:rsidRPr="00BE711C">
              <w:rPr>
                <w:rFonts w:ascii="Times New Roman" w:eastAsia="Times New Roman" w:hAnsi="Times New Roman" w:cs="Times New Roman"/>
                <w:sz w:val="24"/>
              </w:rPr>
              <w:t>Дубовцы</w:t>
            </w:r>
            <w:proofErr w:type="spellEnd"/>
          </w:p>
        </w:tc>
        <w:tc>
          <w:tcPr>
            <w:tcW w:w="105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172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Фельдшерско-акушерский пункт деревня Лозы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173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3221-009 - Медицинская сестра по функциональной диагностике (медицинский брат по функциональной диагностике)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Детская поликлиника, кабинет функциональной диагностики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174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3255-001 - Инструктор по лечебной физкультуре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Детская поликлиника, кабинет лечебной физкультуры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175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3221-010 - Медицинская сестра участковая (медицинский брат участковый)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Детская поликлиника, педиатрическое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176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участковый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Детская поликлиника, педиатрическое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177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участковый (заведующий педиатрическим отделением)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Детская поликлиника, педиатрическое отделение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178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Врач-эндокринолог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Детская поликлиника, эндокринологический кабинет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lastRenderedPageBreak/>
              <w:t>179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Врач-невролог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Детская поликлиника, неврологический кабинет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180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Детская поликлиника, подростковый кабинет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A74904" w:rsidRPr="00BE711C" w:rsidTr="000B17C3">
        <w:trPr>
          <w:trHeight w:val="400"/>
        </w:trPr>
        <w:tc>
          <w:tcPr>
            <w:tcW w:w="588" w:type="dxa"/>
            <w:vAlign w:val="center"/>
          </w:tcPr>
          <w:p w:rsidR="00A74904" w:rsidRPr="00BE711C" w:rsidRDefault="00A74904" w:rsidP="00067C1F">
            <w:pPr>
              <w:spacing w:line="240" w:lineRule="exact"/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181</w:t>
            </w:r>
          </w:p>
        </w:tc>
        <w:tc>
          <w:tcPr>
            <w:tcW w:w="3773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2212-003 - Врач-педиатр</w:t>
            </w:r>
          </w:p>
        </w:tc>
        <w:tc>
          <w:tcPr>
            <w:tcW w:w="1077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14" w:type="dxa"/>
            <w:vAlign w:val="center"/>
          </w:tcPr>
          <w:p w:rsidR="00A74904" w:rsidRPr="00BE711C" w:rsidRDefault="00A74904" w:rsidP="00E7607A">
            <w:r w:rsidRPr="00BE711C">
              <w:rPr>
                <w:rFonts w:ascii="Times New Roman" w:eastAsia="Times New Roman" w:hAnsi="Times New Roman" w:cs="Times New Roman"/>
                <w:sz w:val="24"/>
              </w:rPr>
              <w:t>Детская поликлиника, подростковый кабинет</w:t>
            </w:r>
          </w:p>
        </w:tc>
        <w:tc>
          <w:tcPr>
            <w:tcW w:w="105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932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0,04</w:t>
            </w:r>
          </w:p>
        </w:tc>
        <w:tc>
          <w:tcPr>
            <w:tcW w:w="1163" w:type="dxa"/>
            <w:vAlign w:val="center"/>
          </w:tcPr>
          <w:p w:rsidR="00A74904" w:rsidRPr="00BE711C" w:rsidRDefault="00A74904" w:rsidP="00E7607A">
            <w:pPr>
              <w:jc w:val="center"/>
            </w:pPr>
            <w:r w:rsidRPr="00BE711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</w:tbl>
    <w:p w:rsidR="00CE732E" w:rsidRPr="00BE711C" w:rsidRDefault="00CE732E" w:rsidP="000778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396F" w:rsidRPr="00BE711C" w:rsidRDefault="0049396F" w:rsidP="004E089B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9396F" w:rsidRPr="00BE711C" w:rsidSect="00F84A2A">
      <w:footerReference w:type="default" r:id="rId6"/>
      <w:pgSz w:w="16838" w:h="11906" w:orient="landscape"/>
      <w:pgMar w:top="1701" w:right="1134" w:bottom="851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CC6" w:rsidRDefault="00153CC6" w:rsidP="000B17C3">
      <w:pPr>
        <w:spacing w:after="0" w:line="240" w:lineRule="auto"/>
      </w:pPr>
      <w:r>
        <w:separator/>
      </w:r>
    </w:p>
  </w:endnote>
  <w:endnote w:type="continuationSeparator" w:id="0">
    <w:p w:rsidR="00153CC6" w:rsidRDefault="00153CC6" w:rsidP="000B1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4495797"/>
      <w:docPartObj>
        <w:docPartGallery w:val="Page Numbers (Bottom of Page)"/>
        <w:docPartUnique/>
      </w:docPartObj>
    </w:sdtPr>
    <w:sdtEndPr/>
    <w:sdtContent>
      <w:p w:rsidR="00CA0843" w:rsidRDefault="007A541D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14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0843" w:rsidRDefault="00CA084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CC6" w:rsidRDefault="00153CC6" w:rsidP="000B17C3">
      <w:pPr>
        <w:spacing w:after="0" w:line="240" w:lineRule="auto"/>
      </w:pPr>
      <w:r>
        <w:separator/>
      </w:r>
    </w:p>
  </w:footnote>
  <w:footnote w:type="continuationSeparator" w:id="0">
    <w:p w:rsidR="00153CC6" w:rsidRDefault="00153CC6" w:rsidP="000B17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85A"/>
    <w:rsid w:val="0002489A"/>
    <w:rsid w:val="00032484"/>
    <w:rsid w:val="00067C1F"/>
    <w:rsid w:val="0007785A"/>
    <w:rsid w:val="000804D2"/>
    <w:rsid w:val="000B17C3"/>
    <w:rsid w:val="000F74CD"/>
    <w:rsid w:val="001110CB"/>
    <w:rsid w:val="0013664F"/>
    <w:rsid w:val="00140E34"/>
    <w:rsid w:val="00153CC6"/>
    <w:rsid w:val="00166DE5"/>
    <w:rsid w:val="001C747C"/>
    <w:rsid w:val="001D74DC"/>
    <w:rsid w:val="001F418D"/>
    <w:rsid w:val="00235BE7"/>
    <w:rsid w:val="00255A50"/>
    <w:rsid w:val="002656FD"/>
    <w:rsid w:val="00273071"/>
    <w:rsid w:val="002D22A1"/>
    <w:rsid w:val="00352519"/>
    <w:rsid w:val="003D0BAD"/>
    <w:rsid w:val="003E7A15"/>
    <w:rsid w:val="00415676"/>
    <w:rsid w:val="0043220B"/>
    <w:rsid w:val="00453E52"/>
    <w:rsid w:val="00467922"/>
    <w:rsid w:val="0049396F"/>
    <w:rsid w:val="004E089B"/>
    <w:rsid w:val="0054608D"/>
    <w:rsid w:val="0055508A"/>
    <w:rsid w:val="005C1D29"/>
    <w:rsid w:val="005D198D"/>
    <w:rsid w:val="00606EE5"/>
    <w:rsid w:val="00671E1B"/>
    <w:rsid w:val="0067381A"/>
    <w:rsid w:val="006C1D3A"/>
    <w:rsid w:val="00776965"/>
    <w:rsid w:val="0078143F"/>
    <w:rsid w:val="00794191"/>
    <w:rsid w:val="007A541D"/>
    <w:rsid w:val="007D276F"/>
    <w:rsid w:val="007F0E92"/>
    <w:rsid w:val="0089293F"/>
    <w:rsid w:val="008B0145"/>
    <w:rsid w:val="008E03ED"/>
    <w:rsid w:val="008F0E4D"/>
    <w:rsid w:val="0090681B"/>
    <w:rsid w:val="00917FFE"/>
    <w:rsid w:val="009A2190"/>
    <w:rsid w:val="009A5003"/>
    <w:rsid w:val="009E7C11"/>
    <w:rsid w:val="00A723AB"/>
    <w:rsid w:val="00A74904"/>
    <w:rsid w:val="00A94A9F"/>
    <w:rsid w:val="00AB10B1"/>
    <w:rsid w:val="00AF4E38"/>
    <w:rsid w:val="00B03E89"/>
    <w:rsid w:val="00B128F9"/>
    <w:rsid w:val="00B239D0"/>
    <w:rsid w:val="00B46101"/>
    <w:rsid w:val="00BB60F9"/>
    <w:rsid w:val="00BE711C"/>
    <w:rsid w:val="00C12475"/>
    <w:rsid w:val="00C625AE"/>
    <w:rsid w:val="00C8043C"/>
    <w:rsid w:val="00C9477A"/>
    <w:rsid w:val="00C94A47"/>
    <w:rsid w:val="00CA0843"/>
    <w:rsid w:val="00CB16FF"/>
    <w:rsid w:val="00CC7277"/>
    <w:rsid w:val="00CD01D5"/>
    <w:rsid w:val="00CE732E"/>
    <w:rsid w:val="00D3139C"/>
    <w:rsid w:val="00D51EC1"/>
    <w:rsid w:val="00D54BE5"/>
    <w:rsid w:val="00D8336B"/>
    <w:rsid w:val="00D96EE3"/>
    <w:rsid w:val="00E84CAA"/>
    <w:rsid w:val="00E8770B"/>
    <w:rsid w:val="00E914E1"/>
    <w:rsid w:val="00EB138C"/>
    <w:rsid w:val="00EB78B4"/>
    <w:rsid w:val="00EF4199"/>
    <w:rsid w:val="00F13F47"/>
    <w:rsid w:val="00F269BD"/>
    <w:rsid w:val="00F446E9"/>
    <w:rsid w:val="00F53EF0"/>
    <w:rsid w:val="00F84A2A"/>
    <w:rsid w:val="00FC6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713C86-78FA-4B29-ABFA-7FC2BD456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8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7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9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0B1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B17C3"/>
  </w:style>
  <w:style w:type="paragraph" w:styleId="a6">
    <w:name w:val="footer"/>
    <w:basedOn w:val="a"/>
    <w:link w:val="a7"/>
    <w:uiPriority w:val="99"/>
    <w:unhideWhenUsed/>
    <w:rsid w:val="000B1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17C3"/>
  </w:style>
  <w:style w:type="paragraph" w:customStyle="1" w:styleId="Style9">
    <w:name w:val="Style9"/>
    <w:basedOn w:val="a"/>
    <w:rsid w:val="00F84A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F84A2A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6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2987</Words>
  <Characters>17030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Пацкевич Сергей Владимирович</dc:creator>
  <cp:lastModifiedBy>Ольга Сазон</cp:lastModifiedBy>
  <cp:revision>6</cp:revision>
  <cp:lastPrinted>2025-02-04T05:43:00Z</cp:lastPrinted>
  <dcterms:created xsi:type="dcterms:W3CDTF">2025-11-19T12:01:00Z</dcterms:created>
  <dcterms:modified xsi:type="dcterms:W3CDTF">2025-12-17T13:36:00Z</dcterms:modified>
</cp:coreProperties>
</file>